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BB" w:rsidRPr="00E274E6" w:rsidRDefault="00A631BB" w:rsidP="00A631BB">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r w:rsidRPr="00E274E6">
        <w:rPr>
          <w:rFonts w:ascii="Comic Sans MS" w:hAnsi="Comic Sans MS"/>
          <w:sz w:val="32"/>
          <w:szCs w:val="32"/>
        </w:rPr>
        <w:t>PETITES RECOMMANDATIONS POUR ECRIRE</w:t>
      </w:r>
    </w:p>
    <w:p w:rsidR="00A631BB" w:rsidRPr="00E274E6" w:rsidRDefault="00A631BB">
      <w:pPr>
        <w:rPr>
          <w:rFonts w:ascii="Comic Sans MS" w:hAnsi="Comic Sans MS"/>
        </w:rPr>
      </w:pPr>
    </w:p>
    <w:p w:rsidR="00A631BB" w:rsidRPr="00E274E6" w:rsidRDefault="00A631BB" w:rsidP="00A631BB">
      <w:pPr>
        <w:rPr>
          <w:rFonts w:ascii="Comic Sans MS" w:hAnsi="Comic Sans MS"/>
          <w:u w:val="single"/>
        </w:rPr>
      </w:pPr>
      <w:r w:rsidRPr="00E274E6">
        <w:rPr>
          <w:rFonts w:ascii="Comic Sans MS" w:hAnsi="Comic Sans MS"/>
          <w:u w:val="single"/>
        </w:rPr>
        <w:t>Le matériel :</w:t>
      </w:r>
    </w:p>
    <w:p w:rsidR="00A631BB" w:rsidRPr="00E274E6" w:rsidRDefault="00A631BB">
      <w:pPr>
        <w:rPr>
          <w:rFonts w:ascii="Comic Sans MS" w:hAnsi="Comic Sans MS"/>
        </w:rPr>
      </w:pPr>
      <w:r w:rsidRPr="00E274E6">
        <w:rPr>
          <w:rFonts w:ascii="Comic Sans MS" w:hAnsi="Comic Sans MS"/>
        </w:rPr>
        <w:t xml:space="preserve">• </w:t>
      </w:r>
      <w:r w:rsidRPr="00E274E6">
        <w:rPr>
          <w:rFonts w:ascii="Comic Sans MS" w:hAnsi="Comic Sans MS"/>
          <w:i/>
        </w:rPr>
        <w:t>Chaise et table</w:t>
      </w:r>
      <w:r w:rsidRPr="00E274E6">
        <w:rPr>
          <w:rFonts w:ascii="Comic Sans MS" w:hAnsi="Comic Sans MS"/>
        </w:rPr>
        <w:t xml:space="preserve"> : L'élève doit avoir les pieds QUI TOUCHENT le sol. S'ils ont des positions assez improbables, c'est bien parce qu’ils ne sont pas ancrés dans le sol. Toute sorte de solution : marchepied, caisse en bois ... Il doit aussi être légèrement incliné son corps légèrement en avant. </w:t>
      </w:r>
    </w:p>
    <w:p w:rsidR="00A631BB" w:rsidRPr="00E274E6" w:rsidRDefault="00A631BB">
      <w:pPr>
        <w:rPr>
          <w:rFonts w:ascii="Comic Sans MS" w:hAnsi="Comic Sans MS"/>
        </w:rPr>
      </w:pPr>
      <w:r w:rsidRPr="00E274E6">
        <w:rPr>
          <w:rFonts w:ascii="Comic Sans MS" w:hAnsi="Comic Sans MS"/>
        </w:rPr>
        <w:t xml:space="preserve">• </w:t>
      </w:r>
      <w:r w:rsidRPr="00E274E6">
        <w:rPr>
          <w:rFonts w:ascii="Comic Sans MS" w:hAnsi="Comic Sans MS"/>
          <w:i/>
        </w:rPr>
        <w:t>L’outil scripteur</w:t>
      </w:r>
      <w:r w:rsidRPr="00E274E6">
        <w:rPr>
          <w:rFonts w:ascii="Comic Sans MS" w:hAnsi="Comic Sans MS"/>
        </w:rPr>
        <w:t xml:space="preserve"> : Privilégier le crayon à papier qui laisse une belle trace.   </w:t>
      </w:r>
    </w:p>
    <w:p w:rsidR="00A631BB" w:rsidRPr="00E274E6" w:rsidRDefault="00A631BB">
      <w:pPr>
        <w:rPr>
          <w:rFonts w:ascii="Comic Sans MS" w:hAnsi="Comic Sans MS"/>
        </w:rPr>
      </w:pPr>
      <w:r w:rsidRPr="00E274E6">
        <w:rPr>
          <w:rFonts w:ascii="Comic Sans MS" w:hAnsi="Comic Sans MS"/>
        </w:rPr>
        <w:t xml:space="preserve">• </w:t>
      </w:r>
      <w:r w:rsidRPr="00E274E6">
        <w:rPr>
          <w:rFonts w:ascii="Comic Sans MS" w:hAnsi="Comic Sans MS"/>
          <w:i/>
        </w:rPr>
        <w:t>Posture</w:t>
      </w:r>
      <w:r w:rsidRPr="00E274E6">
        <w:rPr>
          <w:rFonts w:ascii="Comic Sans MS" w:hAnsi="Comic Sans MS"/>
        </w:rPr>
        <w:t xml:space="preserve"> : L’élève doit être légèrement incliné vers l'avant, le plateau du bureau au niveau du coude de l'enfant, l’avant-bras posé sur la table et surtout CRAYON DANS L'AXE DU BRAS. Petite astuce : mettre une grosse paille au bout du crayon de l'enfant pour vérifier l'alignement. </w:t>
      </w:r>
    </w:p>
    <w:p w:rsidR="00A631BB" w:rsidRPr="00E274E6" w:rsidRDefault="00A631BB">
      <w:pPr>
        <w:rPr>
          <w:rFonts w:ascii="Comic Sans MS" w:hAnsi="Comic Sans MS"/>
        </w:rPr>
      </w:pPr>
      <w:r w:rsidRPr="00E274E6">
        <w:rPr>
          <w:rFonts w:ascii="Comic Sans MS" w:hAnsi="Comic Sans MS"/>
          <w:i/>
          <w:noProof/>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350.65pt;margin-top:50.6pt;width:29.25pt;height:23.25pt;z-index:251658240"/>
        </w:pict>
      </w:r>
      <w:r w:rsidRPr="00E274E6">
        <w:rPr>
          <w:rFonts w:ascii="Comic Sans MS" w:hAnsi="Comic Sans MS"/>
          <w:i/>
        </w:rPr>
        <w:t>• La tenue du crayon</w:t>
      </w:r>
      <w:r w:rsidRPr="00E274E6">
        <w:rPr>
          <w:rFonts w:ascii="Comic Sans MS" w:hAnsi="Comic Sans MS"/>
        </w:rPr>
        <w:t xml:space="preserve"> : le crayon se tient entre la pulpe du pouce et la phalange supérieure du majeur. L'index n'est là que pour guider le crayon. L’auriculaire et l’annulaire sont repliés dans le creux de la main. Le crayon doit tenir avec l’index relevé (en classe on dit : « Papa et Maman devant, les enfants derrière »</w:t>
      </w:r>
    </w:p>
    <w:p w:rsidR="00A631BB" w:rsidRPr="00E274E6" w:rsidRDefault="00A631BB" w:rsidP="00A631BB">
      <w:pPr>
        <w:jc w:val="center"/>
        <w:rPr>
          <w:rFonts w:ascii="Comic Sans MS" w:hAnsi="Comic Sans MS"/>
        </w:rPr>
      </w:pPr>
      <w:r w:rsidRPr="00E274E6">
        <w:rPr>
          <w:rFonts w:ascii="Comic Sans MS" w:hAnsi="Comic Sans MS"/>
          <w:noProof/>
          <w:lang w:eastAsia="fr-FR"/>
        </w:rPr>
        <w:drawing>
          <wp:inline distT="0" distB="0" distL="0" distR="0">
            <wp:extent cx="3600450" cy="1266825"/>
            <wp:effectExtent l="19050" t="0" r="0" b="0"/>
            <wp:docPr id="1" name="Image 1" descr="C:\Users\Cécile\Desktop\TENUE CRAYON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cile\Desktop\TENUE CRAYON D.png"/>
                    <pic:cNvPicPr>
                      <a:picLocks noChangeAspect="1" noChangeArrowheads="1"/>
                    </pic:cNvPicPr>
                  </pic:nvPicPr>
                  <pic:blipFill>
                    <a:blip r:embed="rId4"/>
                    <a:srcRect/>
                    <a:stretch>
                      <a:fillRect/>
                    </a:stretch>
                  </pic:blipFill>
                  <pic:spPr bwMode="auto">
                    <a:xfrm>
                      <a:off x="0" y="0"/>
                      <a:ext cx="3600450" cy="1266825"/>
                    </a:xfrm>
                    <a:prstGeom prst="rect">
                      <a:avLst/>
                    </a:prstGeom>
                    <a:noFill/>
                    <a:ln w="9525">
                      <a:noFill/>
                      <a:miter lim="800000"/>
                      <a:headEnd/>
                      <a:tailEnd/>
                    </a:ln>
                  </pic:spPr>
                </pic:pic>
              </a:graphicData>
            </a:graphic>
          </wp:inline>
        </w:drawing>
      </w:r>
    </w:p>
    <w:p w:rsidR="00A631BB" w:rsidRPr="00E274E6" w:rsidRDefault="00A631BB" w:rsidP="00A631BB">
      <w:pPr>
        <w:jc w:val="center"/>
        <w:rPr>
          <w:rFonts w:ascii="Comic Sans MS" w:hAnsi="Comic Sans MS"/>
        </w:rPr>
      </w:pPr>
      <w:r w:rsidRPr="00E274E6">
        <w:rPr>
          <w:rFonts w:ascii="Comic Sans MS" w:hAnsi="Comic Sans MS"/>
          <w:noProof/>
          <w:lang w:eastAsia="fr-FR"/>
        </w:rPr>
        <w:drawing>
          <wp:inline distT="0" distB="0" distL="0" distR="0">
            <wp:extent cx="3295650" cy="1381125"/>
            <wp:effectExtent l="19050" t="0" r="0" b="0"/>
            <wp:docPr id="2" name="Image 2" descr="C:\Users\Cécile\Desktop\TENUE DU CRAYON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écile\Desktop\TENUE DU CRAYON G.png"/>
                    <pic:cNvPicPr>
                      <a:picLocks noChangeAspect="1" noChangeArrowheads="1"/>
                    </pic:cNvPicPr>
                  </pic:nvPicPr>
                  <pic:blipFill>
                    <a:blip r:embed="rId5"/>
                    <a:srcRect/>
                    <a:stretch>
                      <a:fillRect/>
                    </a:stretch>
                  </pic:blipFill>
                  <pic:spPr bwMode="auto">
                    <a:xfrm>
                      <a:off x="0" y="0"/>
                      <a:ext cx="3295650" cy="1381125"/>
                    </a:xfrm>
                    <a:prstGeom prst="rect">
                      <a:avLst/>
                    </a:prstGeom>
                    <a:noFill/>
                    <a:ln w="9525">
                      <a:noFill/>
                      <a:miter lim="800000"/>
                      <a:headEnd/>
                      <a:tailEnd/>
                    </a:ln>
                  </pic:spPr>
                </pic:pic>
              </a:graphicData>
            </a:graphic>
          </wp:inline>
        </w:drawing>
      </w:r>
    </w:p>
    <w:p w:rsidR="00E274E6" w:rsidRPr="00E274E6" w:rsidRDefault="00E274E6" w:rsidP="00E274E6">
      <w:pPr>
        <w:rPr>
          <w:rFonts w:ascii="Comic Sans MS" w:hAnsi="Comic Sans MS"/>
        </w:rPr>
      </w:pPr>
      <w:r w:rsidRPr="00E274E6">
        <w:rPr>
          <w:rFonts w:ascii="Comic Sans MS" w:hAnsi="Comic Sans MS"/>
          <w:i/>
        </w:rPr>
        <w:t>L’étirement des doigts</w:t>
      </w:r>
      <w:r w:rsidRPr="00E274E6">
        <w:rPr>
          <w:rFonts w:ascii="Comic Sans MS" w:hAnsi="Comic Sans MS"/>
        </w:rPr>
        <w:t xml:space="preserve"> : quand on écrit, ce n’est pas le poignet qui bouge, ni le bras. Ce ne sont que les doigts qui s’étirent pour faire des l par exemple ou se rétractent pour faire des u.</w:t>
      </w:r>
    </w:p>
    <w:sectPr w:rsidR="00E274E6" w:rsidRPr="00E274E6" w:rsidSect="00275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1BB"/>
    <w:rsid w:val="002755F1"/>
    <w:rsid w:val="009238D8"/>
    <w:rsid w:val="00A631BB"/>
    <w:rsid w:val="00AA6A88"/>
    <w:rsid w:val="00E27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31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cp:revision>
  <dcterms:created xsi:type="dcterms:W3CDTF">2020-03-24T09:09:00Z</dcterms:created>
  <dcterms:modified xsi:type="dcterms:W3CDTF">2020-03-24T09:09:00Z</dcterms:modified>
</cp:coreProperties>
</file>